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4141"/>
        <w:gridCol w:w="1434"/>
        <w:gridCol w:w="8373"/>
      </w:tblGrid>
      <w:tr w:rsidR="00EB481D" w:rsidTr="00A13DC3">
        <w:tc>
          <w:tcPr>
            <w:tcW w:w="4219" w:type="dxa"/>
            <w:shd w:val="clear" w:color="auto" w:fill="FABF8F" w:themeFill="accent6" w:themeFillTint="99"/>
          </w:tcPr>
          <w:p w:rsidR="00EB481D" w:rsidRPr="00EB481D" w:rsidRDefault="00EB481D" w:rsidP="00A13DC3">
            <w:pPr>
              <w:jc w:val="center"/>
              <w:rPr>
                <w:b/>
                <w:sz w:val="28"/>
                <w:szCs w:val="28"/>
              </w:rPr>
            </w:pPr>
            <w:r w:rsidRPr="00EB481D">
              <w:rPr>
                <w:b/>
                <w:sz w:val="28"/>
                <w:szCs w:val="28"/>
              </w:rPr>
              <w:t>Grant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EB481D" w:rsidRPr="00EB481D" w:rsidRDefault="00EB481D" w:rsidP="00A13DC3">
            <w:pPr>
              <w:jc w:val="center"/>
              <w:rPr>
                <w:b/>
                <w:sz w:val="28"/>
                <w:szCs w:val="28"/>
              </w:rPr>
            </w:pPr>
            <w:r w:rsidRPr="00EB481D">
              <w:rPr>
                <w:b/>
                <w:sz w:val="28"/>
                <w:szCs w:val="28"/>
              </w:rPr>
              <w:t>Allocation</w:t>
            </w:r>
          </w:p>
        </w:tc>
        <w:tc>
          <w:tcPr>
            <w:tcW w:w="8537" w:type="dxa"/>
            <w:shd w:val="clear" w:color="auto" w:fill="FABF8F" w:themeFill="accent6" w:themeFillTint="99"/>
          </w:tcPr>
          <w:p w:rsidR="00EB481D" w:rsidRPr="00EB481D" w:rsidRDefault="00EB481D" w:rsidP="00A13DC3">
            <w:pPr>
              <w:jc w:val="center"/>
              <w:rPr>
                <w:b/>
                <w:sz w:val="28"/>
                <w:szCs w:val="28"/>
              </w:rPr>
            </w:pPr>
            <w:r w:rsidRPr="00EB481D">
              <w:rPr>
                <w:b/>
                <w:sz w:val="28"/>
                <w:szCs w:val="28"/>
              </w:rPr>
              <w:t>Spending Plan</w:t>
            </w:r>
          </w:p>
        </w:tc>
      </w:tr>
      <w:tr w:rsidR="00EB481D" w:rsidTr="00A13DC3">
        <w:trPr>
          <w:trHeight w:val="5743"/>
        </w:trPr>
        <w:tc>
          <w:tcPr>
            <w:tcW w:w="4219" w:type="dxa"/>
          </w:tcPr>
          <w:p w:rsidR="00EB481D" w:rsidRPr="006E747C" w:rsidRDefault="00EB481D" w:rsidP="00A13DC3">
            <w:pPr>
              <w:jc w:val="center"/>
              <w:rPr>
                <w:b/>
                <w:sz w:val="28"/>
                <w:szCs w:val="28"/>
              </w:rPr>
            </w:pPr>
            <w:r w:rsidRPr="006E747C">
              <w:rPr>
                <w:b/>
                <w:sz w:val="28"/>
                <w:szCs w:val="28"/>
              </w:rPr>
              <w:t>Pupil Deprivation Grant</w:t>
            </w: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  <w:p w:rsidR="00EB481D" w:rsidRPr="00EB481D" w:rsidRDefault="00EB481D" w:rsidP="00A13DC3">
            <w:pPr>
              <w:rPr>
                <w:b/>
              </w:rPr>
            </w:pPr>
          </w:p>
        </w:tc>
        <w:tc>
          <w:tcPr>
            <w:tcW w:w="1418" w:type="dxa"/>
          </w:tcPr>
          <w:p w:rsidR="00EB481D" w:rsidRPr="006E747C" w:rsidRDefault="006E747C" w:rsidP="00A13DC3">
            <w:pPr>
              <w:rPr>
                <w:b/>
                <w:sz w:val="32"/>
                <w:szCs w:val="32"/>
              </w:rPr>
            </w:pPr>
            <w:r w:rsidRPr="006E747C">
              <w:rPr>
                <w:b/>
                <w:sz w:val="32"/>
                <w:szCs w:val="32"/>
              </w:rPr>
              <w:t>£</w:t>
            </w:r>
            <w:r w:rsidR="00A13DC3">
              <w:rPr>
                <w:b/>
                <w:sz w:val="32"/>
                <w:szCs w:val="32"/>
              </w:rPr>
              <w:t>1</w:t>
            </w:r>
            <w:r w:rsidR="00B41E45">
              <w:rPr>
                <w:b/>
                <w:sz w:val="32"/>
                <w:szCs w:val="32"/>
              </w:rPr>
              <w:t>18,450</w:t>
            </w:r>
          </w:p>
        </w:tc>
        <w:tc>
          <w:tcPr>
            <w:tcW w:w="8537" w:type="dxa"/>
          </w:tcPr>
          <w:p w:rsidR="00EB481D" w:rsidRPr="00EB481D" w:rsidRDefault="00EB481D" w:rsidP="00A13D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57"/>
            </w:tblGrid>
            <w:tr w:rsidR="00EB481D" w:rsidRPr="00EB481D">
              <w:trPr>
                <w:trHeight w:val="2767"/>
              </w:trPr>
              <w:tc>
                <w:tcPr>
                  <w:tcW w:w="0" w:type="auto"/>
                </w:tcPr>
                <w:p w:rsidR="00EB481D" w:rsidRPr="00A13DC3" w:rsidRDefault="00EB481D" w:rsidP="00B41E45">
                  <w:pPr>
                    <w:framePr w:hSpace="180" w:wrap="around" w:vAnchor="page" w:hAnchor="margin" w:y="29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</w:pPr>
                  <w:r w:rsidRPr="00A13DC3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PDG Teaching &amp; Non-Teaching Interventions </w:t>
                  </w:r>
                </w:p>
                <w:p w:rsidR="00A13DC3" w:rsidRPr="00A13DC3" w:rsidRDefault="00EB481D" w:rsidP="00B41E45">
                  <w:pPr>
                    <w:framePr w:hSpace="180" w:wrap="around" w:vAnchor="page" w:hAnchor="margin" w:y="29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</w:pPr>
                  <w:r w:rsidRPr="00A13DC3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Including: </w:t>
                  </w:r>
                </w:p>
                <w:p w:rsidR="00EB481D" w:rsidRPr="00EB481D" w:rsidRDefault="00EB481D" w:rsidP="00B41E45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B48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Interventions for Literacy / Numeracy</w:t>
                  </w:r>
                  <w:r w:rsidR="00A13DC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/Speech and language/Memory </w:t>
                  </w:r>
                  <w:r w:rsidRPr="00EB48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EB481D" w:rsidRPr="00EB481D" w:rsidRDefault="00EB481D" w:rsidP="00B41E45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B48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Nurture / </w:t>
                  </w:r>
                  <w:r w:rsidR="005205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</w:t>
                  </w:r>
                  <w:r w:rsidR="00A13DC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rauma informed practice</w:t>
                  </w:r>
                  <w:r w:rsidR="005205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/ </w:t>
                  </w:r>
                  <w:r w:rsidRPr="00EB48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ELSA Programmes </w:t>
                  </w:r>
                </w:p>
                <w:p w:rsidR="00EB481D" w:rsidRDefault="00EB481D" w:rsidP="00B41E45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B48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Training, Advice &amp; Learning Resources associated with the above interventions </w:t>
                  </w:r>
                </w:p>
                <w:p w:rsidR="00EB481D" w:rsidRPr="00A13DC3" w:rsidRDefault="00EB481D" w:rsidP="00B41E45">
                  <w:pPr>
                    <w:framePr w:hSpace="180" w:wrap="around" w:vAnchor="page" w:hAnchor="margin" w:y="29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A13DC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EB481D" w:rsidRPr="00EB481D" w:rsidRDefault="00EB481D" w:rsidP="00B41E45">
                  <w:pPr>
                    <w:framePr w:hSpace="180" w:wrap="around" w:vAnchor="page" w:hAnchor="margin" w:y="29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EB481D" w:rsidRPr="00EB481D" w:rsidRDefault="006E747C" w:rsidP="00B41E45">
                  <w:pPr>
                    <w:framePr w:hSpace="180" w:wrap="around" w:vAnchor="page" w:hAnchor="margin" w:y="29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520503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LSA Staff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– </w:t>
                  </w:r>
                  <w:r w:rsidR="00B41E4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£</w:t>
                  </w:r>
                  <w:r w:rsidR="00B41E45" w:rsidRPr="00B41E4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149,697</w:t>
                  </w:r>
                  <w:bookmarkStart w:id="0" w:name="_GoBack"/>
                  <w:bookmarkEnd w:id="0"/>
                </w:p>
                <w:p w:rsidR="00EB481D" w:rsidRPr="00EB481D" w:rsidRDefault="00EB481D" w:rsidP="00B41E45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B48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Nurture</w:t>
                  </w:r>
                  <w:r w:rsidR="005205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/T</w:t>
                  </w:r>
                  <w:r w:rsidR="00A13DC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rauma Informed</w:t>
                  </w:r>
                </w:p>
                <w:p w:rsidR="00EB481D" w:rsidRPr="00EB481D" w:rsidRDefault="00EB481D" w:rsidP="00B41E45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B48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ELSA </w:t>
                  </w:r>
                </w:p>
                <w:p w:rsidR="00EB481D" w:rsidRDefault="00A13DC3" w:rsidP="00B41E45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Speech and Language individual and group sessions </w:t>
                  </w:r>
                  <w:r w:rsidR="00EB481D" w:rsidRPr="00EB48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A13DC3" w:rsidRDefault="00A13DC3" w:rsidP="00B41E45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ILPs/IDP delivery </w:t>
                  </w:r>
                </w:p>
                <w:p w:rsidR="00A13DC3" w:rsidRDefault="00A13DC3" w:rsidP="00B41E45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Lunch time nurture provision </w:t>
                  </w:r>
                </w:p>
                <w:p w:rsidR="00A13DC3" w:rsidRDefault="00A13DC3" w:rsidP="00B41E45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Literacy and numeracy support, individual and small group sessions. </w:t>
                  </w:r>
                </w:p>
                <w:p w:rsidR="00A13DC3" w:rsidRDefault="00A13DC3" w:rsidP="00B41E45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Release of teaching staff to analyse progress and identify further support and interventions.</w:t>
                  </w:r>
                </w:p>
                <w:p w:rsidR="00A13DC3" w:rsidRPr="00EB481D" w:rsidRDefault="00A13DC3" w:rsidP="00B41E45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Meeting with teaching staff to discuss progress and targets set/met </w:t>
                  </w:r>
                </w:p>
                <w:p w:rsidR="00EB481D" w:rsidRPr="00EB481D" w:rsidRDefault="00EB481D" w:rsidP="00B41E45">
                  <w:pPr>
                    <w:framePr w:hSpace="180" w:wrap="around" w:vAnchor="page" w:hAnchor="margin" w:y="29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EB481D" w:rsidRPr="00EB481D" w:rsidRDefault="00EB481D" w:rsidP="00B41E45">
                  <w:pPr>
                    <w:framePr w:hSpace="180" w:wrap="around" w:vAnchor="page" w:hAnchor="margin" w:y="29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EB481D" w:rsidRPr="00EB481D" w:rsidRDefault="00EB481D" w:rsidP="00B41E45">
                  <w:pPr>
                    <w:framePr w:hSpace="180" w:wrap="around" w:vAnchor="page" w:hAnchor="margin" w:y="29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B481D" w:rsidRPr="00EB481D" w:rsidRDefault="00EB481D" w:rsidP="00A13DC3">
            <w:pPr>
              <w:rPr>
                <w:b/>
              </w:rPr>
            </w:pPr>
          </w:p>
        </w:tc>
      </w:tr>
    </w:tbl>
    <w:p w:rsidR="0081674D" w:rsidRDefault="00A13DC3" w:rsidP="008167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Romilly Primary School </w:t>
      </w:r>
    </w:p>
    <w:p w:rsidR="00A13DC3" w:rsidRDefault="00A13DC3" w:rsidP="00A13D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“Learning, Growing and Succeeding Together”</w:t>
      </w:r>
    </w:p>
    <w:p w:rsidR="00A13DC3" w:rsidRDefault="00A13DC3" w:rsidP="00A13DC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50D85" w:rsidRPr="00A13DC3" w:rsidRDefault="0081674D" w:rsidP="00A13D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13DC3">
        <w:rPr>
          <w:b/>
          <w:sz w:val="28"/>
          <w:szCs w:val="28"/>
          <w:u w:val="single"/>
        </w:rPr>
        <w:t>Pupil Deprivation Grant Spending Plan</w:t>
      </w:r>
      <w:r w:rsidR="00C06E82">
        <w:rPr>
          <w:b/>
          <w:sz w:val="28"/>
          <w:szCs w:val="28"/>
          <w:u w:val="single"/>
        </w:rPr>
        <w:t xml:space="preserve"> 202</w:t>
      </w:r>
      <w:r w:rsidR="00B41E45">
        <w:rPr>
          <w:b/>
          <w:sz w:val="28"/>
          <w:szCs w:val="28"/>
          <w:u w:val="single"/>
        </w:rPr>
        <w:t>3</w:t>
      </w:r>
      <w:r w:rsidR="00C06E82">
        <w:rPr>
          <w:b/>
          <w:sz w:val="28"/>
          <w:szCs w:val="28"/>
          <w:u w:val="single"/>
        </w:rPr>
        <w:t>-202</w:t>
      </w:r>
      <w:r w:rsidR="00B41E45">
        <w:rPr>
          <w:b/>
          <w:sz w:val="28"/>
          <w:szCs w:val="28"/>
          <w:u w:val="single"/>
        </w:rPr>
        <w:t>4</w:t>
      </w:r>
    </w:p>
    <w:sectPr w:rsidR="00550D85" w:rsidRPr="00A13DC3" w:rsidSect="00D35C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2A1"/>
    <w:multiLevelType w:val="hybridMultilevel"/>
    <w:tmpl w:val="8ED87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79AE"/>
    <w:multiLevelType w:val="hybridMultilevel"/>
    <w:tmpl w:val="44FA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34017"/>
    <w:multiLevelType w:val="hybridMultilevel"/>
    <w:tmpl w:val="F3A2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762FF"/>
    <w:multiLevelType w:val="hybridMultilevel"/>
    <w:tmpl w:val="67B8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1C"/>
    <w:rsid w:val="00520503"/>
    <w:rsid w:val="00550D85"/>
    <w:rsid w:val="0055509F"/>
    <w:rsid w:val="006E747C"/>
    <w:rsid w:val="0081674D"/>
    <w:rsid w:val="00A13DC3"/>
    <w:rsid w:val="00B41E45"/>
    <w:rsid w:val="00C06E82"/>
    <w:rsid w:val="00D35C1C"/>
    <w:rsid w:val="00DD6701"/>
    <w:rsid w:val="00E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7B74"/>
  <w15:docId w15:val="{E9E66304-4AFB-479E-9134-3D346932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81D"/>
    <w:pPr>
      <w:ind w:left="720"/>
      <w:contextualSpacing/>
    </w:pPr>
  </w:style>
  <w:style w:type="paragraph" w:customStyle="1" w:styleId="Default">
    <w:name w:val="Default"/>
    <w:rsid w:val="00816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K Williams (Romilly Primary School)</cp:lastModifiedBy>
  <cp:revision>2</cp:revision>
  <cp:lastPrinted>2017-09-11T09:25:00Z</cp:lastPrinted>
  <dcterms:created xsi:type="dcterms:W3CDTF">2023-09-14T07:05:00Z</dcterms:created>
  <dcterms:modified xsi:type="dcterms:W3CDTF">2023-09-14T07:05:00Z</dcterms:modified>
</cp:coreProperties>
</file>